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C1" w:rsidRPr="00F56983" w:rsidRDefault="00ED34C1" w:rsidP="00F56983">
      <w:p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b/>
          <w:sz w:val="24"/>
          <w:szCs w:val="24"/>
        </w:rPr>
        <w:t xml:space="preserve">CIENCIAS </w:t>
      </w:r>
    </w:p>
    <w:p w:rsidR="00597ACF" w:rsidRPr="00F56983" w:rsidRDefault="00597ACF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>Dibuja la célula con sus principales estructuras y características.</w:t>
      </w:r>
    </w:p>
    <w:p w:rsidR="00597ACF" w:rsidRPr="00F56983" w:rsidRDefault="00597ACF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 xml:space="preserve">elabore Dibuja y explica la función de cada uno de los organelos de la </w:t>
      </w:r>
      <w:r w:rsidR="00495D4A" w:rsidRPr="00F56983">
        <w:rPr>
          <w:rFonts w:ascii="Arial" w:hAnsi="Arial" w:cs="Arial"/>
          <w:sz w:val="24"/>
          <w:szCs w:val="24"/>
        </w:rPr>
        <w:t>célula animal</w:t>
      </w:r>
      <w:r w:rsidRPr="00F56983">
        <w:rPr>
          <w:rFonts w:ascii="Arial" w:hAnsi="Arial" w:cs="Arial"/>
          <w:sz w:val="24"/>
          <w:szCs w:val="24"/>
        </w:rPr>
        <w:t xml:space="preserve"> y vegetal.</w:t>
      </w:r>
    </w:p>
    <w:p w:rsidR="00597ACF" w:rsidRPr="00F56983" w:rsidRDefault="00495D4A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>Mediante una historia explique en que consiste el transporte celular osmosis y difusión.</w:t>
      </w:r>
    </w:p>
    <w:p w:rsidR="00495D4A" w:rsidRPr="00F56983" w:rsidRDefault="00495D4A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>Elabore un dibujo donde explique en que consiste la endocitosis, en el transporte celular.</w:t>
      </w:r>
    </w:p>
    <w:p w:rsidR="00495D4A" w:rsidRPr="00F56983" w:rsidRDefault="00495D4A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>Realice un mapa conceptual sobre la clasificación de los seres vivos.</w:t>
      </w:r>
    </w:p>
    <w:p w:rsidR="00495D4A" w:rsidRPr="00F56983" w:rsidRDefault="00F56983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>Realice un cuadro comparativo con las principales características y ejemplos del reino Monera y protista.</w:t>
      </w:r>
    </w:p>
    <w:p w:rsidR="00F56983" w:rsidRPr="00F56983" w:rsidRDefault="00F56983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>Realicé</w:t>
      </w:r>
      <w:r w:rsidRPr="00F56983">
        <w:rPr>
          <w:rFonts w:ascii="Arial" w:hAnsi="Arial" w:cs="Arial"/>
          <w:sz w:val="24"/>
          <w:szCs w:val="24"/>
        </w:rPr>
        <w:t xml:space="preserve"> un cuadro comparativo con las principales características y ejemplos del reino </w:t>
      </w:r>
      <w:r w:rsidRPr="00F56983">
        <w:rPr>
          <w:rFonts w:ascii="Arial" w:hAnsi="Arial" w:cs="Arial"/>
          <w:sz w:val="24"/>
          <w:szCs w:val="24"/>
        </w:rPr>
        <w:t>fungí, animal y vegetal</w:t>
      </w:r>
      <w:r w:rsidRPr="00F56983">
        <w:rPr>
          <w:rFonts w:ascii="Arial" w:hAnsi="Arial" w:cs="Arial"/>
          <w:sz w:val="24"/>
          <w:szCs w:val="24"/>
        </w:rPr>
        <w:t>.</w:t>
      </w:r>
    </w:p>
    <w:p w:rsidR="00F56983" w:rsidRPr="00F56983" w:rsidRDefault="00F56983" w:rsidP="00F569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sz w:val="24"/>
          <w:szCs w:val="24"/>
        </w:rPr>
        <w:t>Mediante ejemplos realice la clasificación taxonómica de 4 seres vivos.</w:t>
      </w:r>
    </w:p>
    <w:p w:rsidR="00ED34C1" w:rsidRPr="00F56983" w:rsidRDefault="00ED34C1" w:rsidP="00F56983">
      <w:pPr>
        <w:jc w:val="both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b/>
          <w:sz w:val="24"/>
          <w:szCs w:val="24"/>
        </w:rPr>
        <w:t>PRE-QUIMICA</w:t>
      </w:r>
    </w:p>
    <w:p w:rsidR="00F56983" w:rsidRPr="00F56983" w:rsidRDefault="00F56983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569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Describe algunos</w:t>
      </w:r>
      <w:r w:rsidRPr="00F569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objetos </w:t>
      </w:r>
      <w:r w:rsidRPr="00F569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cotidianos, </w:t>
      </w:r>
      <w:r w:rsidRPr="00F569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 construye el concepto de materia y con</w:t>
      </w:r>
      <w:r w:rsidRPr="00F569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sus respectivos</w:t>
      </w:r>
      <w:r w:rsidRPr="00F569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dibujos. </w:t>
      </w:r>
    </w:p>
    <w:p w:rsidR="00F56983" w:rsidRDefault="00F56983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Realizar un diagrama sobre las trasformaciones de la materia, con ejemplos y definición.</w:t>
      </w:r>
    </w:p>
    <w:p w:rsidR="00F56983" w:rsidRDefault="00F56983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Realiza un cuadro comparativo sobre los estados de la materia, con ejemplos.</w:t>
      </w:r>
    </w:p>
    <w:p w:rsidR="00F56983" w:rsidRDefault="00F56983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Mediante ejemplos explique como se dan las trasformaciones de la materia tenido en cuenta la energía en el proceso de trasformación.</w:t>
      </w:r>
    </w:p>
    <w:p w:rsidR="00F56983" w:rsidRDefault="007D184B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Mediante un mapa conceptual explica las propiedades de la materia.</w:t>
      </w:r>
    </w:p>
    <w:p w:rsidR="007D184B" w:rsidRDefault="007D184B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Defina mediante ejemplos las propiedades generales de la materia.</w:t>
      </w:r>
    </w:p>
    <w:p w:rsidR="007D184B" w:rsidRDefault="007D184B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Defina médiate ejemplos las propiedades específicas de la materia.</w:t>
      </w:r>
    </w:p>
    <w:p w:rsidR="007D184B" w:rsidRPr="00F56983" w:rsidRDefault="007D184B" w:rsidP="00F5698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Explique la diferencia entre volumen y masa, teniendo en cuenta los instrumentos de medición.</w:t>
      </w:r>
      <w:bookmarkStart w:id="0" w:name="_GoBack"/>
      <w:bookmarkEnd w:id="0"/>
    </w:p>
    <w:p w:rsidR="00597ACF" w:rsidRPr="00F56983" w:rsidRDefault="007D184B" w:rsidP="00F569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D34C1" w:rsidRDefault="00ED34C1"/>
    <w:sectPr w:rsidR="00ED3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5DD8"/>
    <w:multiLevelType w:val="hybridMultilevel"/>
    <w:tmpl w:val="F0CEBC6A"/>
    <w:lvl w:ilvl="0" w:tplc="BDB20F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124DC"/>
    <w:multiLevelType w:val="hybridMultilevel"/>
    <w:tmpl w:val="397493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86E"/>
    <w:multiLevelType w:val="hybridMultilevel"/>
    <w:tmpl w:val="22464D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2EBB"/>
    <w:multiLevelType w:val="hybridMultilevel"/>
    <w:tmpl w:val="BE9ACD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C1"/>
    <w:rsid w:val="00495D4A"/>
    <w:rsid w:val="00597ACF"/>
    <w:rsid w:val="007D184B"/>
    <w:rsid w:val="00C43601"/>
    <w:rsid w:val="00ED34C1"/>
    <w:rsid w:val="00F5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6527"/>
  <w15:chartTrackingRefBased/>
  <w15:docId w15:val="{47E161C4-6300-4E42-B39B-746CC912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2019-04-06T14:37:00Z</dcterms:created>
  <dcterms:modified xsi:type="dcterms:W3CDTF">2019-04-06T21:31:00Z</dcterms:modified>
</cp:coreProperties>
</file>